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CFF" w:rsidRDefault="00B342B9">
      <w:pPr>
        <w:pStyle w:val="Standarduser"/>
        <w:pageBreakBefore/>
        <w:ind w:left="5669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Приложение № 1</w:t>
      </w:r>
    </w:p>
    <w:p w:rsidR="00435CFF" w:rsidRDefault="00435CFF">
      <w:pPr>
        <w:pStyle w:val="Standarduser"/>
        <w:ind w:left="6180"/>
        <w:rPr>
          <w:sz w:val="28"/>
          <w:szCs w:val="28"/>
          <w:lang w:val="ru-RU"/>
        </w:rPr>
      </w:pPr>
    </w:p>
    <w:p w:rsidR="00435CFF" w:rsidRPr="00B342B9" w:rsidRDefault="00B342B9">
      <w:pPr>
        <w:pStyle w:val="Standarduser"/>
        <w:ind w:left="5669"/>
        <w:rPr>
          <w:lang w:val="ru-RU"/>
        </w:rPr>
      </w:pPr>
      <w:r>
        <w:rPr>
          <w:sz w:val="28"/>
          <w:szCs w:val="28"/>
          <w:lang w:val="ru-RU"/>
        </w:rPr>
        <w:t>УТВЕРЖДЕНО</w:t>
      </w:r>
    </w:p>
    <w:p w:rsidR="00435CFF" w:rsidRDefault="00B342B9">
      <w:pPr>
        <w:pStyle w:val="Standarduser"/>
        <w:ind w:left="566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приказом руководителя ГКУ АО «Управление по техническому обслуживанию агентства по организации деятельности мировых судей Астраханской области»</w:t>
      </w:r>
    </w:p>
    <w:p w:rsidR="00435CFF" w:rsidRDefault="00435CFF">
      <w:pPr>
        <w:pStyle w:val="Standarduser"/>
        <w:ind w:left="5669"/>
        <w:rPr>
          <w:sz w:val="28"/>
          <w:szCs w:val="28"/>
          <w:lang w:val="ru-RU"/>
        </w:rPr>
      </w:pPr>
    </w:p>
    <w:p w:rsidR="00435CFF" w:rsidRDefault="00B342B9">
      <w:pPr>
        <w:pStyle w:val="Standarduser"/>
        <w:ind w:left="566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        .</w:t>
      </w:r>
      <w:r>
        <w:rPr>
          <w:sz w:val="28"/>
          <w:szCs w:val="28"/>
          <w:lang w:val="ru-RU"/>
        </w:rPr>
        <w:t xml:space="preserve">        .2017 №___</w:t>
      </w:r>
    </w:p>
    <w:p w:rsidR="00435CFF" w:rsidRDefault="00435CFF">
      <w:pPr>
        <w:pStyle w:val="Standard"/>
        <w:ind w:left="5386"/>
        <w:rPr>
          <w:lang w:val="ru-RU"/>
        </w:rPr>
      </w:pPr>
    </w:p>
    <w:p w:rsidR="00435CFF" w:rsidRDefault="00435CFF">
      <w:pPr>
        <w:pStyle w:val="Standard"/>
        <w:ind w:left="5386"/>
        <w:rPr>
          <w:lang w:val="ru-RU"/>
        </w:rPr>
      </w:pPr>
    </w:p>
    <w:p w:rsidR="00435CFF" w:rsidRDefault="00435CFF">
      <w:pPr>
        <w:pStyle w:val="Standard"/>
        <w:ind w:left="5386"/>
        <w:rPr>
          <w:lang w:val="ru-RU"/>
        </w:rPr>
      </w:pPr>
    </w:p>
    <w:p w:rsidR="00435CFF" w:rsidRDefault="00B342B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ПОЛОЖЕНИЕ</w:t>
      </w:r>
    </w:p>
    <w:p w:rsidR="00435CFF" w:rsidRDefault="00B342B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конфликте интересов</w:t>
      </w:r>
    </w:p>
    <w:p w:rsidR="00435CFF" w:rsidRDefault="00B342B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государственного казенного учреждения Астраханской области «Управление по техническому обслуживанию агентства по организации деятельности мировых судей Астраханской области»</w:t>
      </w:r>
    </w:p>
    <w:p w:rsidR="00435CFF" w:rsidRDefault="00435CF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435CFF" w:rsidRDefault="00B342B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435CFF" w:rsidRDefault="00435CF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435CFF" w:rsidRDefault="00B342B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1.1.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Положение о конфликте интересов государственного казённого учреждения Астраханской области «Управление по техническому обслуживанию агентства по организации деятельности мировых судей Астраханской области» (далее–учреждение) разработано на основании Федера</w:t>
      </w:r>
      <w:r>
        <w:rPr>
          <w:sz w:val="28"/>
          <w:szCs w:val="28"/>
          <w:lang w:val="ru-RU"/>
        </w:rPr>
        <w:t>льного закона 25.12.2008 № 273-ФЗ «О противодействии коррупции», статьи 27 Федерального закона от 12.01.1996 г № 7-ФЗ «О некоммерческих организациях» и в соответствии с Методическими рекомендациями по разработке и принятию организациями мер по предупрежден</w:t>
      </w:r>
      <w:r>
        <w:rPr>
          <w:sz w:val="28"/>
          <w:szCs w:val="28"/>
          <w:lang w:val="ru-RU"/>
        </w:rPr>
        <w:t>ию и противодействию коррупции.</w:t>
      </w:r>
    </w:p>
    <w:p w:rsidR="00435CFF" w:rsidRPr="00B342B9" w:rsidRDefault="00B342B9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>1.2.</w:t>
      </w:r>
      <w:r>
        <w:rPr>
          <w:sz w:val="28"/>
          <w:szCs w:val="28"/>
          <w:lang w:val="ru-RU"/>
        </w:rPr>
        <w:tab/>
      </w:r>
      <w:r w:rsidRPr="00B342B9">
        <w:rPr>
          <w:color w:val="000000"/>
          <w:sz w:val="28"/>
          <w:szCs w:val="28"/>
          <w:lang w:val="ru-RU"/>
        </w:rPr>
        <w:t xml:space="preserve">Конфликт интересов - ситуация, при которой личная заинтересованность (прямая или косвенная) работника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влияет или может повлиять на надлежащее исполнение им должностных обязанностей, и при которой возникает и</w:t>
      </w:r>
      <w:r w:rsidRPr="00B342B9">
        <w:rPr>
          <w:color w:val="000000"/>
          <w:sz w:val="28"/>
          <w:szCs w:val="28"/>
          <w:lang w:val="ru-RU"/>
        </w:rPr>
        <w:t>ли может возникнуть противоречие между личной заинтересованностью</w:t>
      </w:r>
      <w:r>
        <w:rPr>
          <w:color w:val="000000"/>
          <w:sz w:val="28"/>
          <w:szCs w:val="28"/>
          <w:lang w:val="ru-RU"/>
        </w:rPr>
        <w:t xml:space="preserve"> </w:t>
      </w:r>
      <w:r w:rsidRPr="00B342B9">
        <w:rPr>
          <w:color w:val="000000"/>
          <w:sz w:val="28"/>
          <w:szCs w:val="28"/>
          <w:lang w:val="ru-RU"/>
        </w:rPr>
        <w:t xml:space="preserve">работника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чреждения </w:t>
      </w:r>
      <w:r>
        <w:rPr>
          <w:color w:val="000000"/>
          <w:sz w:val="28"/>
          <w:szCs w:val="28"/>
          <w:lang w:val="ru-RU"/>
        </w:rPr>
        <w:t>и правами,</w:t>
      </w:r>
      <w:r w:rsidRPr="00B342B9">
        <w:rPr>
          <w:color w:val="000000"/>
          <w:sz w:val="28"/>
          <w:szCs w:val="28"/>
          <w:lang w:val="ru-RU"/>
        </w:rPr>
        <w:t xml:space="preserve"> законными интересами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чреждения, способное привести к причинению вреда правам и законным интересам, имуществу и (или) деловой репутации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чреждения, работником</w:t>
      </w:r>
      <w:r w:rsidRPr="00B342B9">
        <w:rPr>
          <w:color w:val="000000"/>
          <w:sz w:val="28"/>
          <w:szCs w:val="28"/>
          <w:lang w:val="ru-RU"/>
        </w:rPr>
        <w:t xml:space="preserve"> которой он является.</w:t>
      </w:r>
    </w:p>
    <w:p w:rsidR="00435CFF" w:rsidRPr="00B342B9" w:rsidRDefault="00B342B9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ab/>
        <w:t>1.3.</w:t>
      </w:r>
      <w:r>
        <w:rPr>
          <w:sz w:val="28"/>
          <w:szCs w:val="28"/>
          <w:lang w:val="ru-RU"/>
        </w:rPr>
        <w:tab/>
      </w:r>
      <w:r w:rsidRPr="00B342B9">
        <w:rPr>
          <w:color w:val="000000"/>
          <w:sz w:val="28"/>
          <w:szCs w:val="28"/>
          <w:lang w:val="ru-RU"/>
        </w:rPr>
        <w:t>Положение разработано и утверждено с целью регулирования и предотвращения конфликта интересов в деятельности работников</w:t>
      </w:r>
      <w:r w:rsidRPr="00B342B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учреждения, а также возможных негативных последствий конфликта интересов для учреждения.  </w:t>
      </w:r>
    </w:p>
    <w:p w:rsidR="00435CFF" w:rsidRPr="00B342B9" w:rsidRDefault="00B342B9">
      <w:pPr>
        <w:pStyle w:val="Standard"/>
        <w:jc w:val="both"/>
        <w:rPr>
          <w:sz w:val="28"/>
          <w:lang w:val="ru-RU"/>
        </w:rPr>
      </w:pPr>
      <w:r w:rsidRPr="00B342B9">
        <w:rPr>
          <w:sz w:val="28"/>
          <w:szCs w:val="28"/>
          <w:lang w:val="ru-RU"/>
        </w:rPr>
        <w:tab/>
        <w:t>1.4.</w:t>
      </w:r>
      <w:r w:rsidRPr="00B342B9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Своевременное </w:t>
      </w:r>
      <w:r>
        <w:rPr>
          <w:color w:val="000000"/>
          <w:sz w:val="28"/>
          <w:szCs w:val="28"/>
          <w:lang w:val="ru-RU"/>
        </w:rPr>
        <w:t xml:space="preserve">выявление конфликта интересов в деятельности работников учреждения является одним из ключевых элементов предотвращения коррупционных </w:t>
      </w:r>
      <w:r>
        <w:rPr>
          <w:color w:val="000000"/>
          <w:sz w:val="28"/>
          <w:szCs w:val="28"/>
          <w:lang w:val="ru-RU"/>
        </w:rPr>
        <w:t>правонарушений.</w:t>
      </w:r>
    </w:p>
    <w:p w:rsidR="00435CFF" w:rsidRPr="00B342B9" w:rsidRDefault="00B342B9">
      <w:pPr>
        <w:pStyle w:val="Standard"/>
        <w:jc w:val="both"/>
        <w:rPr>
          <w:sz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ab/>
        <w:t>1.5.</w:t>
      </w:r>
      <w:r>
        <w:rPr>
          <w:color w:val="000000"/>
          <w:sz w:val="28"/>
          <w:szCs w:val="28"/>
          <w:lang w:val="ru-RU"/>
        </w:rPr>
        <w:tab/>
        <w:t>Положение о конфликте интересов -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1.6.</w:t>
      </w:r>
      <w:r w:rsidRPr="00B342B9">
        <w:rPr>
          <w:color w:val="000000"/>
          <w:sz w:val="28"/>
          <w:szCs w:val="28"/>
          <w:lang w:val="ru-RU"/>
        </w:rPr>
        <w:tab/>
        <w:t>Дейс</w:t>
      </w:r>
      <w:r w:rsidRPr="00B342B9">
        <w:rPr>
          <w:color w:val="000000"/>
          <w:sz w:val="28"/>
          <w:szCs w:val="28"/>
          <w:lang w:val="ru-RU"/>
        </w:rPr>
        <w:t xml:space="preserve">твие Положения распространяется на всех работников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вне зависимости от уровня занимаемой должности.</w:t>
      </w:r>
    </w:p>
    <w:p w:rsidR="00435CFF" w:rsidRPr="00B342B9" w:rsidRDefault="00435CFF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</w:p>
    <w:p w:rsidR="00435CFF" w:rsidRDefault="00B342B9">
      <w:pPr>
        <w:pStyle w:val="Textbody"/>
        <w:jc w:val="center"/>
        <w:rPr>
          <w:rFonts w:ascii="Arial, Helvetica, sans-serif" w:hAnsi="Arial, Helvetica, sans-serif"/>
          <w:b/>
          <w:bCs/>
          <w:color w:val="000000"/>
          <w:sz w:val="28"/>
          <w:szCs w:val="28"/>
          <w:u w:val="single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2. Основные принципы управления конфликтом интересов в учреждении.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2.1.</w:t>
      </w:r>
      <w:r w:rsidRPr="00B342B9">
        <w:rPr>
          <w:color w:val="000000"/>
          <w:sz w:val="28"/>
          <w:szCs w:val="28"/>
          <w:lang w:val="ru-RU"/>
        </w:rPr>
        <w:tab/>
        <w:t xml:space="preserve">Основной задачей деятельности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по предотвращению и урегулирова</w:t>
      </w:r>
      <w:r w:rsidRPr="00B342B9">
        <w:rPr>
          <w:color w:val="000000"/>
          <w:sz w:val="28"/>
          <w:szCs w:val="28"/>
          <w:lang w:val="ru-RU"/>
        </w:rPr>
        <w:t xml:space="preserve">нию конфликта интересов является ограничение влияния частных интересов, личной заинтересованности работников на </w:t>
      </w:r>
      <w:r>
        <w:rPr>
          <w:color w:val="000000"/>
          <w:sz w:val="28"/>
          <w:szCs w:val="28"/>
          <w:lang w:val="ru-RU"/>
        </w:rPr>
        <w:t>выполняемые ими трудовые функции.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2.2.</w:t>
      </w:r>
      <w:r w:rsidRPr="00B342B9">
        <w:rPr>
          <w:color w:val="000000"/>
          <w:sz w:val="28"/>
          <w:szCs w:val="28"/>
          <w:lang w:val="ru-RU"/>
        </w:rPr>
        <w:tab/>
        <w:t xml:space="preserve">В основу работы по управлению конфликтом интересов в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чреждении положены следующие принципы: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 w:rsidRPr="00B342B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2.2.1.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бя</w:t>
      </w:r>
      <w:r>
        <w:rPr>
          <w:color w:val="000000"/>
          <w:sz w:val="28"/>
          <w:szCs w:val="28"/>
        </w:rPr>
        <w:t>зательность раскрытия сведений о реальном или потенциальном конфликте интересов;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И</w:t>
      </w:r>
      <w:r>
        <w:rPr>
          <w:color w:val="000000"/>
          <w:sz w:val="28"/>
          <w:szCs w:val="28"/>
        </w:rPr>
        <w:t xml:space="preserve">ндивидуальное рассмотрение </w:t>
      </w:r>
      <w:r>
        <w:rPr>
          <w:color w:val="000000"/>
          <w:sz w:val="28"/>
          <w:szCs w:val="28"/>
          <w:lang w:val="ru-RU"/>
        </w:rPr>
        <w:t>каждого конфликта интересов</w:t>
      </w:r>
      <w:r>
        <w:rPr>
          <w:color w:val="000000"/>
          <w:sz w:val="28"/>
          <w:szCs w:val="28"/>
        </w:rPr>
        <w:t xml:space="preserve"> и его урегулирование;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2.2.3.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К</w:t>
      </w:r>
      <w:r>
        <w:rPr>
          <w:color w:val="000000"/>
          <w:sz w:val="28"/>
          <w:szCs w:val="28"/>
        </w:rPr>
        <w:t>онфиденциальность процесса раскрытия сведений о конфликте интересов и процесса е</w:t>
      </w:r>
      <w:r>
        <w:rPr>
          <w:color w:val="000000"/>
          <w:sz w:val="28"/>
          <w:szCs w:val="28"/>
        </w:rPr>
        <w:t>го урегулирования;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2.2.4.</w:t>
      </w:r>
      <w:r>
        <w:rPr>
          <w:color w:val="000000"/>
          <w:sz w:val="28"/>
          <w:szCs w:val="28"/>
          <w:lang w:val="ru-RU"/>
        </w:rPr>
        <w:tab/>
        <w:t>С</w:t>
      </w:r>
      <w:r w:rsidRPr="00B342B9">
        <w:rPr>
          <w:color w:val="000000"/>
          <w:sz w:val="28"/>
          <w:szCs w:val="28"/>
          <w:lang w:val="ru-RU"/>
        </w:rPr>
        <w:t xml:space="preserve">облюдение баланса интересов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и работника при урегулировании конфликта интересов</w:t>
      </w:r>
      <w:r>
        <w:rPr>
          <w:color w:val="000000"/>
          <w:sz w:val="28"/>
          <w:szCs w:val="28"/>
          <w:lang w:val="ru-RU"/>
        </w:rPr>
        <w:t>.</w:t>
      </w:r>
    </w:p>
    <w:p w:rsidR="00435CFF" w:rsidRDefault="00435CFF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435CFF" w:rsidRDefault="00B342B9">
      <w:pPr>
        <w:pStyle w:val="Textbody"/>
        <w:ind w:firstLine="567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 Ситуации возникновения конфликта интересов.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3.1</w:t>
      </w:r>
      <w:r w:rsidRPr="00B342B9">
        <w:rPr>
          <w:color w:val="000000"/>
          <w:sz w:val="28"/>
          <w:szCs w:val="28"/>
          <w:lang w:val="ru-RU"/>
        </w:rPr>
        <w:tab/>
        <w:t xml:space="preserve">Конфликт интересов может возникнуть в тех случаях, когда личный интерес работника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чреждения противоречит его профессиональным обязанностям и задачам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чреждения, или когда посторонняя по отношению к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чреждению деятельность занимает рабочее время </w:t>
      </w:r>
      <w:r>
        <w:rPr>
          <w:color w:val="000000"/>
          <w:sz w:val="28"/>
          <w:szCs w:val="28"/>
          <w:lang w:val="ru-RU"/>
        </w:rPr>
        <w:t>работника</w:t>
      </w:r>
      <w:r w:rsidRPr="00B342B9">
        <w:rPr>
          <w:color w:val="000000"/>
          <w:sz w:val="28"/>
          <w:szCs w:val="28"/>
          <w:lang w:val="ru-RU"/>
        </w:rPr>
        <w:t>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3.2.</w:t>
      </w:r>
      <w:r w:rsidRPr="00B342B9">
        <w:rPr>
          <w:color w:val="000000"/>
          <w:sz w:val="28"/>
          <w:szCs w:val="28"/>
          <w:lang w:val="ru-RU"/>
        </w:rPr>
        <w:tab/>
        <w:t xml:space="preserve">Работник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чреждения в ходе выполнения своих трудовых обязанностей участвует </w:t>
      </w:r>
      <w:r w:rsidRPr="00B342B9">
        <w:rPr>
          <w:color w:val="000000"/>
          <w:sz w:val="28"/>
          <w:szCs w:val="28"/>
          <w:lang w:val="ru-RU"/>
        </w:rPr>
        <w:t>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 - способы урегулирования: отстранение работника от принятия то</w:t>
      </w:r>
      <w:r w:rsidRPr="00B342B9">
        <w:rPr>
          <w:color w:val="000000"/>
          <w:sz w:val="28"/>
          <w:szCs w:val="28"/>
          <w:lang w:val="ru-RU"/>
        </w:rPr>
        <w:t>го решения, которое является предметом конфликта интересов.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3.3.</w:t>
      </w:r>
      <w:r w:rsidRPr="00B342B9">
        <w:rPr>
          <w:color w:val="000000"/>
          <w:sz w:val="28"/>
          <w:szCs w:val="28"/>
          <w:lang w:val="ru-RU"/>
        </w:rPr>
        <w:tab/>
        <w:t xml:space="preserve">Работник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 - способы</w:t>
      </w:r>
      <w:r w:rsidRPr="00B342B9">
        <w:rPr>
          <w:color w:val="000000"/>
          <w:sz w:val="28"/>
          <w:szCs w:val="28"/>
          <w:lang w:val="ru-RU"/>
        </w:rPr>
        <w:t xml:space="preserve"> урегулирования: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3.4.</w:t>
      </w:r>
      <w:r w:rsidRPr="00B342B9">
        <w:rPr>
          <w:color w:val="000000"/>
          <w:sz w:val="28"/>
          <w:szCs w:val="28"/>
          <w:lang w:val="ru-RU"/>
        </w:rPr>
        <w:tab/>
        <w:t xml:space="preserve">Работник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чреждения или иное лицо, с </w:t>
      </w:r>
      <w:r w:rsidRPr="00B342B9">
        <w:rPr>
          <w:color w:val="000000"/>
          <w:sz w:val="28"/>
          <w:szCs w:val="28"/>
          <w:lang w:val="ru-RU"/>
        </w:rPr>
        <w:t xml:space="preserve">которым связана личная заинтересованность работника, получает материальные блага или услуги от сторонней организации - способы урегулирования: рекомендация работнику отказаться от предоставляемых благ или услуг; отстранение работника от </w:t>
      </w:r>
      <w:r w:rsidRPr="00B342B9">
        <w:rPr>
          <w:color w:val="000000"/>
          <w:sz w:val="28"/>
          <w:szCs w:val="28"/>
          <w:lang w:val="ru-RU"/>
        </w:rPr>
        <w:lastRenderedPageBreak/>
        <w:t>принятия решения, к</w:t>
      </w:r>
      <w:r w:rsidRPr="00B342B9">
        <w:rPr>
          <w:color w:val="000000"/>
          <w:sz w:val="28"/>
          <w:szCs w:val="28"/>
          <w:lang w:val="ru-RU"/>
        </w:rPr>
        <w:t>оторое является предметом конфликта интересов; изменение трудовых обязанностей работника.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3.5.</w:t>
      </w:r>
      <w:r w:rsidRPr="00B342B9">
        <w:rPr>
          <w:color w:val="000000"/>
          <w:sz w:val="28"/>
          <w:szCs w:val="28"/>
          <w:lang w:val="ru-RU"/>
        </w:rPr>
        <w:tab/>
        <w:t xml:space="preserve">Работник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или иное лицо, с которым связана личная заинтересованность работника, получает дорогостоящие подарки от своего подчиненного или иного работн</w:t>
      </w:r>
      <w:r w:rsidRPr="00B342B9">
        <w:rPr>
          <w:color w:val="000000"/>
          <w:sz w:val="28"/>
          <w:szCs w:val="28"/>
          <w:lang w:val="ru-RU"/>
        </w:rPr>
        <w:t xml:space="preserve">ика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чреждения, в отношении которого работник выполняет контрольные функции - способы урегулирования: рекомендация работнику вернуть дорогостоящий подарок дарителю; перевод работника (его подчиненного) на иную должность или изменение круга его должностных </w:t>
      </w:r>
      <w:r w:rsidRPr="00B342B9">
        <w:rPr>
          <w:color w:val="000000"/>
          <w:sz w:val="28"/>
          <w:szCs w:val="28"/>
          <w:lang w:val="ru-RU"/>
        </w:rPr>
        <w:t>обязанностей.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3.6.</w:t>
      </w:r>
      <w:r w:rsidRPr="00B342B9">
        <w:rPr>
          <w:color w:val="000000"/>
          <w:sz w:val="28"/>
          <w:szCs w:val="28"/>
          <w:lang w:val="ru-RU"/>
        </w:rPr>
        <w:tab/>
        <w:t xml:space="preserve">Работник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использует информацию, ставшую ему известной в ходе выполнения трудовых обязанностей, для получения выгоды или конкурентных преимуществ при совершении коммерческих сделок для себя или иного лица, с которым связана ли</w:t>
      </w:r>
      <w:r w:rsidRPr="00B342B9">
        <w:rPr>
          <w:color w:val="000000"/>
          <w:sz w:val="28"/>
          <w:szCs w:val="28"/>
          <w:lang w:val="ru-RU"/>
        </w:rPr>
        <w:t>чная заинтересованность работника - способы урегулирования: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3.7</w:t>
      </w:r>
      <w:r w:rsidRPr="00B342B9">
        <w:rPr>
          <w:color w:val="000000"/>
          <w:sz w:val="28"/>
          <w:szCs w:val="28"/>
          <w:lang w:val="ru-RU"/>
        </w:rPr>
        <w:t>.</w:t>
      </w:r>
      <w:r w:rsidRPr="00B342B9">
        <w:rPr>
          <w:color w:val="000000"/>
          <w:sz w:val="28"/>
          <w:szCs w:val="28"/>
          <w:lang w:val="ru-RU"/>
        </w:rPr>
        <w:tab/>
        <w:t xml:space="preserve">Для предотвращения конфликта интересов, работникам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чреждения необходимо следовать настоящему Положению, Кодексу этики и служебного поведения работников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чреждения, и антикоррупционной политике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чреждения.</w:t>
      </w:r>
    </w:p>
    <w:p w:rsidR="00435CFF" w:rsidRPr="00B342B9" w:rsidRDefault="00435CFF">
      <w:pPr>
        <w:pStyle w:val="Textbody"/>
        <w:widowControl/>
        <w:spacing w:after="0" w:line="270" w:lineRule="atLeast"/>
        <w:jc w:val="both"/>
        <w:rPr>
          <w:color w:val="000000"/>
          <w:lang w:val="ru-RU"/>
        </w:rPr>
      </w:pPr>
    </w:p>
    <w:p w:rsidR="00435CFF" w:rsidRPr="00B342B9" w:rsidRDefault="00B342B9">
      <w:pPr>
        <w:pStyle w:val="Textbody"/>
        <w:widowControl/>
        <w:spacing w:after="0" w:line="270" w:lineRule="atLeast"/>
        <w:jc w:val="center"/>
        <w:rPr>
          <w:b/>
          <w:bCs/>
          <w:color w:val="000000"/>
          <w:lang w:val="ru-RU"/>
        </w:rPr>
      </w:pPr>
      <w:r w:rsidRPr="00B342B9">
        <w:rPr>
          <w:b/>
          <w:bCs/>
          <w:color w:val="000000"/>
          <w:sz w:val="28"/>
          <w:szCs w:val="28"/>
          <w:lang w:val="ru-RU"/>
        </w:rPr>
        <w:t>4. Процедуры, направленные</w:t>
      </w:r>
    </w:p>
    <w:p w:rsidR="00435CFF" w:rsidRPr="00B342B9" w:rsidRDefault="00B342B9">
      <w:pPr>
        <w:pStyle w:val="Textbody"/>
        <w:widowControl/>
        <w:spacing w:after="0" w:line="270" w:lineRule="atLeast"/>
        <w:jc w:val="center"/>
        <w:rPr>
          <w:b/>
          <w:bCs/>
          <w:color w:val="000000"/>
          <w:sz w:val="28"/>
          <w:szCs w:val="28"/>
          <w:lang w:val="ru-RU"/>
        </w:rPr>
      </w:pPr>
      <w:r w:rsidRPr="00B342B9">
        <w:rPr>
          <w:b/>
          <w:bCs/>
          <w:color w:val="000000"/>
          <w:sz w:val="28"/>
          <w:szCs w:val="28"/>
          <w:lang w:val="ru-RU"/>
        </w:rPr>
        <w:t>на предотвращение и</w:t>
      </w:r>
      <w:r w:rsidRPr="00B342B9">
        <w:rPr>
          <w:b/>
          <w:bCs/>
          <w:color w:val="000000"/>
          <w:sz w:val="28"/>
          <w:szCs w:val="28"/>
          <w:lang w:val="ru-RU"/>
        </w:rPr>
        <w:t xml:space="preserve"> выявления конфликта интересов.</w:t>
      </w:r>
    </w:p>
    <w:p w:rsidR="00435CFF" w:rsidRPr="00B342B9" w:rsidRDefault="00435CFF">
      <w:pPr>
        <w:pStyle w:val="Textbody"/>
        <w:widowControl/>
        <w:spacing w:after="0" w:line="270" w:lineRule="atLeast"/>
        <w:jc w:val="center"/>
        <w:rPr>
          <w:color w:val="000000"/>
          <w:sz w:val="28"/>
          <w:szCs w:val="28"/>
          <w:lang w:val="ru-RU"/>
        </w:rPr>
      </w:pP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4.1.</w:t>
      </w:r>
      <w:r w:rsidRPr="00B342B9">
        <w:rPr>
          <w:color w:val="000000"/>
          <w:sz w:val="28"/>
          <w:szCs w:val="28"/>
          <w:lang w:val="ru-RU"/>
        </w:rPr>
        <w:tab/>
        <w:t xml:space="preserve">В целях предотвращения и выявления конфликта интересов,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чреждение: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 w:rsidRPr="00B342B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4.1.1.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 xml:space="preserve">беспечивает при приеме на работу, а также ежегодное ознакомление каждого работника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>
        <w:rPr>
          <w:color w:val="000000"/>
          <w:sz w:val="28"/>
          <w:szCs w:val="28"/>
        </w:rPr>
        <w:t xml:space="preserve">с настоящим Положением, Кодексом этики и </w:t>
      </w:r>
      <w:r>
        <w:rPr>
          <w:color w:val="000000"/>
          <w:sz w:val="28"/>
          <w:szCs w:val="28"/>
        </w:rPr>
        <w:t xml:space="preserve">служебного поведения работников </w:t>
      </w:r>
      <w:r>
        <w:rPr>
          <w:color w:val="000000"/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</w:rPr>
        <w:t xml:space="preserve">чреждения и антикоррупционной политикой </w:t>
      </w:r>
      <w:r>
        <w:rPr>
          <w:color w:val="000000"/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</w:rPr>
        <w:t>чреждения;</w:t>
      </w:r>
      <w:r>
        <w:rPr>
          <w:color w:val="000000"/>
          <w:sz w:val="28"/>
          <w:szCs w:val="28"/>
        </w:rPr>
        <w:tab/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4.1.2.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>беспечивает сохранность персональных данных;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4.1.3.</w:t>
      </w:r>
      <w:r>
        <w:rPr>
          <w:color w:val="000000"/>
          <w:sz w:val="28"/>
          <w:szCs w:val="28"/>
          <w:lang w:val="ru-RU"/>
        </w:rPr>
        <w:tab/>
        <w:t>Привлекает</w:t>
      </w:r>
      <w:r w:rsidRPr="00B342B9">
        <w:rPr>
          <w:color w:val="000000"/>
          <w:sz w:val="28"/>
          <w:szCs w:val="28"/>
          <w:lang w:val="ru-RU"/>
        </w:rPr>
        <w:t xml:space="preserve"> работников к дисциплинарной ответственности в порядке, предусмотренном трудовым законодательством</w:t>
      </w:r>
      <w:r w:rsidRPr="00B342B9">
        <w:rPr>
          <w:color w:val="000000"/>
          <w:sz w:val="28"/>
          <w:szCs w:val="28"/>
          <w:lang w:val="ru-RU"/>
        </w:rPr>
        <w:t xml:space="preserve"> Российской Федерации, за несоблюдение требований и ограничений настоящего Положения, Кодекса этики и служебного поведения работников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чреждения и антикоррупционной политики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4.2.</w:t>
      </w:r>
      <w:r w:rsidRPr="00B342B9">
        <w:rPr>
          <w:color w:val="000000"/>
          <w:sz w:val="28"/>
          <w:szCs w:val="28"/>
          <w:lang w:val="ru-RU"/>
        </w:rPr>
        <w:t xml:space="preserve"> В случае возникновения конфликта интересов работник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обязан: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 w:rsidRPr="00B342B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4.2.1.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</w:rPr>
        <w:t xml:space="preserve">ообщить </w:t>
      </w:r>
      <w:r>
        <w:rPr>
          <w:color w:val="000000"/>
          <w:sz w:val="28"/>
          <w:szCs w:val="28"/>
          <w:lang w:val="ru-RU"/>
        </w:rPr>
        <w:t>руководителю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>
        <w:rPr>
          <w:color w:val="000000"/>
          <w:sz w:val="28"/>
          <w:szCs w:val="28"/>
        </w:rPr>
        <w:t>о любом реальном или потенциальном конфликте интересов, как только о нем становится известно;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4.2.2.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>ринять меры по преодолению конфликта инт</w:t>
      </w:r>
      <w:r>
        <w:rPr>
          <w:color w:val="000000"/>
          <w:sz w:val="28"/>
          <w:szCs w:val="28"/>
        </w:rPr>
        <w:t xml:space="preserve">ересов по согласованию с руководством </w:t>
      </w:r>
      <w:r>
        <w:rPr>
          <w:color w:val="000000"/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</w:rPr>
        <w:t>чреждения.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ab/>
      </w:r>
      <w:r w:rsidRPr="00B342B9">
        <w:rPr>
          <w:color w:val="000000"/>
          <w:sz w:val="28"/>
          <w:szCs w:val="28"/>
          <w:lang w:val="ru-RU"/>
        </w:rPr>
        <w:t xml:space="preserve">4.3. В случае, если проводимые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чреждением контрольные мероприятия, проверки, служебное расследование указывают на возможность нарушения прав и законных интересов граждан вследствие выявленного конфликта и</w:t>
      </w:r>
      <w:r w:rsidRPr="00B342B9">
        <w:rPr>
          <w:color w:val="000000"/>
          <w:sz w:val="28"/>
          <w:szCs w:val="28"/>
          <w:lang w:val="ru-RU"/>
        </w:rPr>
        <w:t xml:space="preserve">нтересов, </w:t>
      </w:r>
      <w:r w:rsidRPr="00B342B9">
        <w:rPr>
          <w:color w:val="000000"/>
          <w:sz w:val="28"/>
          <w:szCs w:val="28"/>
          <w:lang w:val="ru-RU"/>
        </w:rPr>
        <w:lastRenderedPageBreak/>
        <w:t xml:space="preserve">руководитель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принимает меры, направленные на предотвращение последствий конфликта интересов.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 xml:space="preserve">4.4. Руководитель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в семидневный срок со дня, когда ему стало известно о конфликте интересов, обязан в письменной форме уведомить о</w:t>
      </w:r>
      <w:r w:rsidRPr="00B342B9">
        <w:rPr>
          <w:color w:val="000000"/>
          <w:sz w:val="28"/>
          <w:szCs w:val="28"/>
          <w:lang w:val="ru-RU"/>
        </w:rPr>
        <w:t xml:space="preserve">б </w:t>
      </w:r>
      <w:r>
        <w:rPr>
          <w:color w:val="000000"/>
          <w:sz w:val="28"/>
          <w:szCs w:val="28"/>
          <w:lang w:val="ru-RU"/>
        </w:rPr>
        <w:t>этом Службу безопасности и противодействия коррупции Астраханской области.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 xml:space="preserve">4.5. В целях предотвращения конфликта интересов, работники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обязаны: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 w:rsidRPr="00B342B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4.5.1.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>оздерживаться от совершения действий и принятия решений, которые могут привести к возникно</w:t>
      </w:r>
      <w:r>
        <w:rPr>
          <w:color w:val="000000"/>
          <w:sz w:val="28"/>
          <w:szCs w:val="28"/>
        </w:rPr>
        <w:t>вению конфликта интересов;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4.5.2.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</w:rPr>
        <w:t xml:space="preserve">облюдать правила и процедуры, предусмотренные настоящим Положением, Кодексом этики и служебного поведения работников </w:t>
      </w:r>
      <w:r>
        <w:rPr>
          <w:color w:val="000000"/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</w:rPr>
        <w:t xml:space="preserve">чреждения и антикоррупционной политикой </w:t>
      </w:r>
      <w:r>
        <w:rPr>
          <w:color w:val="000000"/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</w:rPr>
        <w:t>чреждения;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4.5.3.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Н</w:t>
      </w:r>
      <w:r>
        <w:rPr>
          <w:color w:val="000000"/>
          <w:sz w:val="28"/>
          <w:szCs w:val="28"/>
        </w:rPr>
        <w:t xml:space="preserve">езамедлительно </w:t>
      </w:r>
      <w:r>
        <w:rPr>
          <w:color w:val="000000"/>
          <w:sz w:val="28"/>
          <w:szCs w:val="28"/>
          <w:lang w:val="ru-RU"/>
        </w:rPr>
        <w:t>сообщать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руководству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</w:rPr>
        <w:t>чреж</w:t>
      </w:r>
      <w:r>
        <w:rPr>
          <w:color w:val="000000"/>
          <w:sz w:val="28"/>
          <w:szCs w:val="28"/>
        </w:rPr>
        <w:t>дения сведения о появлении условий, которые могут повлечь возникновение конфликта интересов;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4.5.4.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</w:rPr>
        <w:t xml:space="preserve">ообщить руководителю </w:t>
      </w:r>
      <w:r>
        <w:rPr>
          <w:color w:val="000000"/>
          <w:sz w:val="28"/>
          <w:szCs w:val="28"/>
          <w:lang w:val="ru-RU"/>
        </w:rPr>
        <w:t>у</w:t>
      </w:r>
      <w:r>
        <w:rPr>
          <w:color w:val="000000"/>
          <w:sz w:val="28"/>
          <w:szCs w:val="28"/>
        </w:rPr>
        <w:t>чреждения о возникновении обстоятельств, препятствующих независимому и добросовестному осуществлению должностных обязанностей;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4.5</w:t>
      </w:r>
      <w:r>
        <w:rPr>
          <w:color w:val="000000"/>
          <w:sz w:val="28"/>
          <w:szCs w:val="28"/>
        </w:rPr>
        <w:t>.5.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 xml:space="preserve">ри принятии решений и выполнении своих трудовых обязанностей руководствоваться интересами </w:t>
      </w:r>
      <w:r>
        <w:rPr>
          <w:color w:val="000000"/>
          <w:sz w:val="28"/>
          <w:szCs w:val="28"/>
          <w:lang w:val="ru-RU"/>
        </w:rPr>
        <w:t>учреждения,</w:t>
      </w:r>
      <w:r>
        <w:rPr>
          <w:color w:val="000000"/>
          <w:sz w:val="28"/>
          <w:szCs w:val="28"/>
        </w:rPr>
        <w:t xml:space="preserve"> без учета своих личных интересов, интересов своих родственников и друзей; избегать  ситуаций и обстоятельств, которые могут привести к конфликту инте</w:t>
      </w:r>
      <w:r>
        <w:rPr>
          <w:color w:val="000000"/>
          <w:sz w:val="28"/>
          <w:szCs w:val="28"/>
        </w:rPr>
        <w:t>ресов;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4.5.6.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</w:rPr>
        <w:t>аскрывать возникший (реальный) или потенциальный конфликт интересов;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4.5.7.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</w:rPr>
        <w:t>одействовать урегулированию возникшего конфликта интересов.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35CFF" w:rsidRPr="00B342B9" w:rsidRDefault="00B342B9">
      <w:pPr>
        <w:pStyle w:val="Textbody"/>
        <w:widowControl/>
        <w:spacing w:after="0" w:line="270" w:lineRule="atLeast"/>
        <w:jc w:val="center"/>
        <w:rPr>
          <w:b/>
          <w:bCs/>
          <w:color w:val="000000"/>
          <w:sz w:val="28"/>
          <w:szCs w:val="28"/>
          <w:lang w:val="ru-RU"/>
        </w:rPr>
      </w:pPr>
      <w:r w:rsidRPr="00B342B9">
        <w:rPr>
          <w:b/>
          <w:bCs/>
          <w:color w:val="000000"/>
          <w:sz w:val="28"/>
          <w:szCs w:val="28"/>
          <w:lang w:val="ru-RU"/>
        </w:rPr>
        <w:t>5.</w:t>
      </w:r>
      <w:r w:rsidRPr="00B342B9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B342B9">
        <w:rPr>
          <w:b/>
          <w:bCs/>
          <w:color w:val="000000"/>
          <w:sz w:val="28"/>
          <w:szCs w:val="28"/>
          <w:lang w:val="ru-RU"/>
        </w:rPr>
        <w:t>Процедура раскрытия конфликта интересов.</w:t>
      </w:r>
    </w:p>
    <w:p w:rsidR="00435CFF" w:rsidRPr="00B342B9" w:rsidRDefault="00435CFF">
      <w:pPr>
        <w:pStyle w:val="Textbody"/>
        <w:widowControl/>
        <w:spacing w:after="0" w:line="270" w:lineRule="atLeast"/>
        <w:jc w:val="center"/>
        <w:rPr>
          <w:b/>
          <w:bCs/>
          <w:color w:val="000000"/>
          <w:sz w:val="28"/>
          <w:szCs w:val="28"/>
          <w:u w:val="single"/>
          <w:lang w:val="ru-RU"/>
        </w:rPr>
      </w:pP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lang w:val="ru-RU"/>
        </w:rPr>
      </w:pPr>
      <w:r w:rsidRPr="00B342B9">
        <w:rPr>
          <w:rFonts w:ascii="Arial, Helvetica, sans-serif" w:hAnsi="Arial, Helvetica, sans-serif"/>
          <w:color w:val="000000"/>
          <w:sz w:val="18"/>
          <w:lang w:val="ru-RU"/>
        </w:rPr>
        <w:tab/>
      </w:r>
      <w:r w:rsidRPr="00B342B9">
        <w:rPr>
          <w:color w:val="000000"/>
          <w:sz w:val="28"/>
          <w:szCs w:val="28"/>
          <w:lang w:val="ru-RU"/>
        </w:rPr>
        <w:t>5.1.</w:t>
      </w:r>
      <w:r w:rsidRPr="00B342B9">
        <w:rPr>
          <w:color w:val="000000"/>
          <w:sz w:val="28"/>
          <w:szCs w:val="28"/>
          <w:lang w:val="ru-RU"/>
        </w:rPr>
        <w:tab/>
        <w:t xml:space="preserve">Виды раскрытия конфликта интересов в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чреждении: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 w:rsidRPr="00B342B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5.1.1.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</w:rPr>
        <w:t>аскрытие сведений о конфликте интересов при приеме на работу;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5.1.2.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</w:rPr>
        <w:t>аскрытие сведений о конфликте интересов при назначении на новую должность;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</w:t>
      </w:r>
      <w:r>
        <w:rPr>
          <w:color w:val="000000"/>
          <w:sz w:val="28"/>
          <w:szCs w:val="28"/>
        </w:rPr>
        <w:t>1.3.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</w:rPr>
        <w:t>азовое раскрытие сведений по мере возникновения ситуаций конфликта интересов.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ab/>
      </w:r>
      <w:r w:rsidRPr="00B342B9">
        <w:rPr>
          <w:color w:val="000000"/>
          <w:sz w:val="28"/>
          <w:szCs w:val="28"/>
          <w:lang w:val="ru-RU"/>
        </w:rPr>
        <w:t>5.2.</w:t>
      </w:r>
      <w:r w:rsidRPr="00B342B9">
        <w:rPr>
          <w:color w:val="000000"/>
          <w:sz w:val="28"/>
          <w:szCs w:val="28"/>
          <w:lang w:val="ru-RU"/>
        </w:rPr>
        <w:tab/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</w:t>
      </w:r>
      <w:r w:rsidRPr="00B342B9">
        <w:rPr>
          <w:color w:val="000000"/>
          <w:sz w:val="28"/>
          <w:szCs w:val="28"/>
          <w:lang w:val="ru-RU"/>
        </w:rPr>
        <w:t>последующей фиксацией в письменном виде.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5.3.</w:t>
      </w:r>
      <w:r w:rsidRPr="00B342B9">
        <w:rPr>
          <w:color w:val="000000"/>
          <w:sz w:val="28"/>
          <w:szCs w:val="28"/>
          <w:lang w:val="ru-RU"/>
        </w:rPr>
        <w:tab/>
        <w:t xml:space="preserve">Рассмотрение полученной информации проводится </w:t>
      </w:r>
      <w:r>
        <w:rPr>
          <w:color w:val="000000"/>
          <w:sz w:val="28"/>
          <w:szCs w:val="28"/>
          <w:lang w:val="ru-RU"/>
        </w:rPr>
        <w:t>постоянно действующей комиссией по урегулированию конфликта интересов учреждения (далее-комиссия)</w:t>
      </w:r>
      <w:r w:rsidRPr="00B342B9">
        <w:rPr>
          <w:color w:val="000000"/>
          <w:sz w:val="28"/>
          <w:szCs w:val="28"/>
          <w:lang w:val="ru-RU"/>
        </w:rPr>
        <w:t>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В состав комиссии</w:t>
      </w:r>
      <w:r w:rsidRPr="00B342B9">
        <w:rPr>
          <w:color w:val="000000"/>
          <w:sz w:val="28"/>
          <w:szCs w:val="28"/>
          <w:lang w:val="ru-RU"/>
        </w:rPr>
        <w:t xml:space="preserve"> в обязательном порядке </w:t>
      </w:r>
      <w:r>
        <w:rPr>
          <w:color w:val="000000"/>
          <w:sz w:val="28"/>
          <w:szCs w:val="28"/>
          <w:lang w:val="ru-RU"/>
        </w:rPr>
        <w:t>входят</w:t>
      </w:r>
      <w:r w:rsidRPr="00B342B9">
        <w:rPr>
          <w:color w:val="000000"/>
          <w:sz w:val="28"/>
          <w:szCs w:val="28"/>
          <w:lang w:val="ru-RU"/>
        </w:rPr>
        <w:t xml:space="preserve"> следующие лица: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 xml:space="preserve">-руководитель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 xml:space="preserve">-заместитель </w:t>
      </w:r>
      <w:r>
        <w:rPr>
          <w:color w:val="000000"/>
          <w:sz w:val="28"/>
          <w:szCs w:val="28"/>
          <w:lang w:val="ru-RU"/>
        </w:rPr>
        <w:t>руководителя учреждения;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-главный бухгалтер учреждения;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-начальник отдела кадрового и правового обеспечения учреждения;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lastRenderedPageBreak/>
        <w:tab/>
        <w:t>-</w:t>
      </w:r>
      <w:r>
        <w:rPr>
          <w:color w:val="000000"/>
          <w:sz w:val="28"/>
          <w:szCs w:val="28"/>
          <w:lang w:val="ru-RU"/>
        </w:rPr>
        <w:t>юрисконсульт учреждения;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5.4.</w:t>
      </w:r>
      <w:r w:rsidRPr="00B342B9">
        <w:rPr>
          <w:color w:val="000000"/>
          <w:sz w:val="28"/>
          <w:szCs w:val="28"/>
          <w:lang w:val="ru-RU"/>
        </w:rPr>
        <w:tab/>
        <w:t>Учреждение бе</w:t>
      </w:r>
      <w:r w:rsidRPr="00B342B9">
        <w:rPr>
          <w:color w:val="000000"/>
          <w:sz w:val="28"/>
          <w:szCs w:val="28"/>
          <w:lang w:val="ru-RU"/>
        </w:rPr>
        <w:t xml:space="preserve">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с целью оценки серьезности возникающих для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рисков и выбора на</w:t>
      </w:r>
      <w:r w:rsidRPr="00B342B9">
        <w:rPr>
          <w:color w:val="000000"/>
          <w:sz w:val="28"/>
          <w:szCs w:val="28"/>
          <w:lang w:val="ru-RU"/>
        </w:rPr>
        <w:t>иболее подходящей формы урегулирования конфликта интересов.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5.5.</w:t>
      </w:r>
      <w:r w:rsidRPr="00B342B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По</w:t>
      </w:r>
      <w:r w:rsidRPr="00B342B9">
        <w:rPr>
          <w:color w:val="000000"/>
          <w:sz w:val="28"/>
          <w:szCs w:val="28"/>
          <w:lang w:val="ru-RU"/>
        </w:rPr>
        <w:t xml:space="preserve"> итог</w:t>
      </w:r>
      <w:r>
        <w:rPr>
          <w:color w:val="000000"/>
          <w:sz w:val="28"/>
          <w:szCs w:val="28"/>
          <w:lang w:val="ru-RU"/>
        </w:rPr>
        <w:t>ам</w:t>
      </w:r>
      <w:r w:rsidRPr="00B342B9">
        <w:rPr>
          <w:color w:val="000000"/>
          <w:sz w:val="28"/>
          <w:szCs w:val="28"/>
          <w:lang w:val="ru-RU"/>
        </w:rPr>
        <w:t xml:space="preserve"> работы, </w:t>
      </w:r>
      <w:r>
        <w:rPr>
          <w:color w:val="000000"/>
          <w:sz w:val="28"/>
          <w:szCs w:val="28"/>
          <w:lang w:val="ru-RU"/>
        </w:rPr>
        <w:t>комиссия</w:t>
      </w:r>
      <w:r w:rsidRPr="00B342B9">
        <w:rPr>
          <w:color w:val="000000"/>
          <w:sz w:val="28"/>
          <w:szCs w:val="28"/>
          <w:lang w:val="ru-RU"/>
        </w:rPr>
        <w:t xml:space="preserve"> может прийти к выводу, что ситуация, сведения о которой были представлены работником(</w:t>
      </w:r>
      <w:r>
        <w:rPr>
          <w:color w:val="000000"/>
          <w:sz w:val="28"/>
          <w:szCs w:val="28"/>
          <w:lang w:val="ru-RU"/>
        </w:rPr>
        <w:t>ами</w:t>
      </w:r>
      <w:r w:rsidRPr="00B342B9">
        <w:rPr>
          <w:color w:val="000000"/>
          <w:sz w:val="28"/>
          <w:szCs w:val="28"/>
          <w:lang w:val="ru-RU"/>
        </w:rPr>
        <w:t xml:space="preserve">) </w:t>
      </w:r>
      <w:r>
        <w:rPr>
          <w:color w:val="000000"/>
          <w:sz w:val="28"/>
          <w:szCs w:val="28"/>
          <w:lang w:val="ru-RU"/>
        </w:rPr>
        <w:t>учреждения</w:t>
      </w:r>
      <w:r w:rsidRPr="00B342B9">
        <w:rPr>
          <w:color w:val="000000"/>
          <w:sz w:val="28"/>
          <w:szCs w:val="28"/>
          <w:lang w:val="ru-RU"/>
        </w:rPr>
        <w:t>, не является конфликтом интересов и, как следствие, не нуждает</w:t>
      </w:r>
      <w:r w:rsidRPr="00B342B9">
        <w:rPr>
          <w:color w:val="000000"/>
          <w:sz w:val="28"/>
          <w:szCs w:val="28"/>
          <w:lang w:val="ru-RU"/>
        </w:rPr>
        <w:t>ся в специальных способах урегулирования.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5.6.</w:t>
      </w:r>
      <w:r w:rsidRPr="00B342B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Комиссия</w:t>
      </w:r>
      <w:r w:rsidRPr="00B342B9">
        <w:rPr>
          <w:color w:val="000000"/>
          <w:sz w:val="28"/>
          <w:szCs w:val="28"/>
          <w:lang w:val="ru-RU"/>
        </w:rPr>
        <w:t xml:space="preserve"> также может прийти к выводу, что конфликт интересов имеет место </w:t>
      </w:r>
      <w:r>
        <w:rPr>
          <w:color w:val="000000"/>
          <w:sz w:val="28"/>
          <w:szCs w:val="28"/>
          <w:lang w:val="ru-RU"/>
        </w:rPr>
        <w:t xml:space="preserve">быть </w:t>
      </w:r>
      <w:r w:rsidRPr="00B342B9">
        <w:rPr>
          <w:color w:val="000000"/>
          <w:sz w:val="28"/>
          <w:szCs w:val="28"/>
          <w:lang w:val="ru-RU"/>
        </w:rPr>
        <w:t>и использовать различные способы его разрешения, в том числе: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 w:rsidRPr="00B342B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5.6.1.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 xml:space="preserve">граничение доступа работника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>
        <w:rPr>
          <w:color w:val="000000"/>
          <w:sz w:val="28"/>
          <w:szCs w:val="28"/>
        </w:rPr>
        <w:t>к конкретной информ</w:t>
      </w:r>
      <w:r>
        <w:rPr>
          <w:color w:val="000000"/>
          <w:sz w:val="28"/>
          <w:szCs w:val="28"/>
        </w:rPr>
        <w:t xml:space="preserve">ации, которая может затрагивать </w:t>
      </w:r>
      <w:r>
        <w:rPr>
          <w:color w:val="000000"/>
          <w:sz w:val="28"/>
          <w:szCs w:val="28"/>
          <w:lang w:val="ru-RU"/>
        </w:rPr>
        <w:t xml:space="preserve">его </w:t>
      </w:r>
      <w:r>
        <w:rPr>
          <w:color w:val="000000"/>
          <w:sz w:val="28"/>
          <w:szCs w:val="28"/>
        </w:rPr>
        <w:t>личные интересы;</w:t>
      </w:r>
    </w:p>
    <w:p w:rsidR="00435CFF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5.6.2.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>Д</w:t>
      </w:r>
      <w:r>
        <w:rPr>
          <w:color w:val="000000"/>
          <w:sz w:val="28"/>
          <w:szCs w:val="28"/>
        </w:rPr>
        <w:t xml:space="preserve">обровольный отказ работника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>
        <w:rPr>
          <w:color w:val="000000"/>
          <w:sz w:val="28"/>
          <w:szCs w:val="28"/>
        </w:rPr>
        <w:t>или его отстранение (постоянное или временное) от участия в обсуждении и процессе принятия решений по вопросам конфликта интересов;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5.6.3.</w:t>
      </w:r>
      <w:r>
        <w:rPr>
          <w:color w:val="000000"/>
          <w:sz w:val="28"/>
          <w:szCs w:val="28"/>
          <w:lang w:val="ru-RU"/>
        </w:rPr>
        <w:tab/>
        <w:t>Пересмотр</w:t>
      </w:r>
      <w:r w:rsidRPr="00B342B9">
        <w:rPr>
          <w:color w:val="000000"/>
          <w:sz w:val="28"/>
          <w:szCs w:val="28"/>
          <w:lang w:val="ru-RU"/>
        </w:rPr>
        <w:t xml:space="preserve"> и изм</w:t>
      </w:r>
      <w:r w:rsidRPr="00B342B9">
        <w:rPr>
          <w:color w:val="000000"/>
          <w:sz w:val="28"/>
          <w:szCs w:val="28"/>
          <w:lang w:val="ru-RU"/>
        </w:rPr>
        <w:t>енение функциональных обязанностей работника;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 xml:space="preserve">-перевод работника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 w:rsidRPr="00B342B9">
        <w:rPr>
          <w:color w:val="000000"/>
          <w:sz w:val="28"/>
          <w:szCs w:val="28"/>
          <w:lang w:val="ru-RU"/>
        </w:rPr>
        <w:t>на должность, предусматривающую выполнение функциональных обязанностей, не связанных с конфликтом интересов;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 xml:space="preserve">-отказ работника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 w:rsidRPr="00B342B9">
        <w:rPr>
          <w:color w:val="000000"/>
          <w:sz w:val="28"/>
          <w:szCs w:val="28"/>
          <w:lang w:val="ru-RU"/>
        </w:rPr>
        <w:t xml:space="preserve">от своего личного интереса, порождающего </w:t>
      </w:r>
      <w:r w:rsidRPr="00B342B9">
        <w:rPr>
          <w:color w:val="000000"/>
          <w:sz w:val="28"/>
          <w:szCs w:val="28"/>
          <w:lang w:val="ru-RU"/>
        </w:rPr>
        <w:t xml:space="preserve">конфликт с интересами </w:t>
      </w:r>
      <w:r>
        <w:rPr>
          <w:color w:val="000000"/>
          <w:sz w:val="28"/>
          <w:szCs w:val="28"/>
          <w:lang w:val="ru-RU"/>
        </w:rPr>
        <w:t>учреждения</w:t>
      </w:r>
      <w:r w:rsidRPr="00B342B9">
        <w:rPr>
          <w:color w:val="000000"/>
          <w:sz w:val="28"/>
          <w:szCs w:val="28"/>
          <w:lang w:val="ru-RU"/>
        </w:rPr>
        <w:t>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 xml:space="preserve">-увольнение работника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чреждения по </w:t>
      </w:r>
      <w:r>
        <w:rPr>
          <w:color w:val="000000"/>
          <w:sz w:val="28"/>
          <w:szCs w:val="28"/>
          <w:lang w:val="ru-RU"/>
        </w:rPr>
        <w:t>собственному желанию;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</w:r>
      <w:r w:rsidRPr="00B342B9">
        <w:rPr>
          <w:color w:val="000000"/>
          <w:sz w:val="28"/>
          <w:szCs w:val="28"/>
          <w:lang w:val="ru-RU"/>
        </w:rPr>
        <w:t>-увольнение работника по инициативе работодателя.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5.7.</w:t>
      </w:r>
      <w:r w:rsidRPr="00B342B9">
        <w:rPr>
          <w:color w:val="000000"/>
          <w:sz w:val="28"/>
          <w:szCs w:val="28"/>
          <w:lang w:val="ru-RU"/>
        </w:rPr>
        <w:tab/>
        <w:t xml:space="preserve">В каждом конкретном случае комиссией могут быть найдены иные формы урегулирования </w:t>
      </w:r>
      <w:r>
        <w:rPr>
          <w:color w:val="000000"/>
          <w:sz w:val="28"/>
          <w:szCs w:val="28"/>
          <w:lang w:val="ru-RU"/>
        </w:rPr>
        <w:t>конфликта интересов</w:t>
      </w:r>
      <w:r w:rsidRPr="00B342B9">
        <w:rPr>
          <w:color w:val="000000"/>
          <w:sz w:val="28"/>
          <w:szCs w:val="28"/>
          <w:lang w:val="ru-RU"/>
        </w:rPr>
        <w:t>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</w:r>
      <w:r w:rsidRPr="00B342B9">
        <w:rPr>
          <w:color w:val="000000"/>
          <w:sz w:val="28"/>
          <w:szCs w:val="28"/>
          <w:lang w:val="ru-RU"/>
        </w:rPr>
        <w:t>5.8.</w:t>
      </w:r>
      <w:r w:rsidRPr="00B342B9">
        <w:rPr>
          <w:color w:val="000000"/>
          <w:sz w:val="28"/>
          <w:szCs w:val="28"/>
          <w:lang w:val="ru-RU"/>
        </w:rPr>
        <w:tab/>
        <w:t>При разрешении имеющегося конфликта интересов следует выбрать наиболее "мягк</w:t>
      </w:r>
      <w:r>
        <w:rPr>
          <w:color w:val="000000"/>
          <w:sz w:val="28"/>
          <w:szCs w:val="28"/>
          <w:lang w:val="ru-RU"/>
        </w:rPr>
        <w:t>ие</w:t>
      </w:r>
      <w:r w:rsidRPr="00B342B9">
        <w:rPr>
          <w:color w:val="000000"/>
          <w:sz w:val="28"/>
          <w:szCs w:val="28"/>
          <w:lang w:val="ru-RU"/>
        </w:rPr>
        <w:t xml:space="preserve">" </w:t>
      </w:r>
      <w:r>
        <w:rPr>
          <w:color w:val="000000"/>
          <w:sz w:val="28"/>
          <w:szCs w:val="28"/>
          <w:lang w:val="ru-RU"/>
        </w:rPr>
        <w:t>меры</w:t>
      </w:r>
      <w:r w:rsidRPr="00B342B9">
        <w:rPr>
          <w:color w:val="000000"/>
          <w:sz w:val="28"/>
          <w:szCs w:val="28"/>
          <w:lang w:val="ru-RU"/>
        </w:rPr>
        <w:t xml:space="preserve"> урегулирования с учетом существующих обстоятельств. Более жесткие меры следует использовать только в случае, когда это вызвано реальной необходимостью, </w:t>
      </w:r>
      <w:r>
        <w:rPr>
          <w:color w:val="000000"/>
          <w:sz w:val="28"/>
          <w:szCs w:val="28"/>
          <w:lang w:val="ru-RU"/>
        </w:rPr>
        <w:t>а также</w:t>
      </w:r>
      <w:r w:rsidRPr="00B342B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если </w:t>
      </w:r>
      <w:r w:rsidRPr="00B342B9">
        <w:rPr>
          <w:color w:val="000000"/>
          <w:sz w:val="28"/>
          <w:szCs w:val="28"/>
          <w:lang w:val="ru-RU"/>
        </w:rPr>
        <w:t>"</w:t>
      </w:r>
      <w:r w:rsidRPr="00B342B9">
        <w:rPr>
          <w:color w:val="000000"/>
          <w:sz w:val="28"/>
          <w:szCs w:val="28"/>
          <w:lang w:val="ru-RU"/>
        </w:rPr>
        <w:t xml:space="preserve">мягкие" меры оказались недостаточно эффективными. При выборе конкретного метода разрешения конфликта интересов важно учитывать значимость личного интереса работника </w:t>
      </w:r>
      <w:r>
        <w:rPr>
          <w:color w:val="000000"/>
          <w:sz w:val="28"/>
          <w:szCs w:val="28"/>
          <w:lang w:val="ru-RU"/>
        </w:rPr>
        <w:t>учреждения</w:t>
      </w:r>
      <w:r w:rsidRPr="00B342B9">
        <w:rPr>
          <w:color w:val="000000"/>
          <w:sz w:val="28"/>
          <w:szCs w:val="28"/>
          <w:lang w:val="ru-RU"/>
        </w:rPr>
        <w:t xml:space="preserve"> и вероятность того, что этот личный интерес будет реализован в ущерб интересам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чреждения.</w:t>
      </w:r>
    </w:p>
    <w:p w:rsidR="00435CFF" w:rsidRPr="00B342B9" w:rsidRDefault="00435CFF">
      <w:pPr>
        <w:pStyle w:val="Textbody"/>
        <w:widowControl/>
        <w:spacing w:after="0" w:line="270" w:lineRule="atLeast"/>
        <w:jc w:val="both"/>
        <w:rPr>
          <w:b/>
          <w:bCs/>
          <w:color w:val="000000"/>
          <w:sz w:val="28"/>
          <w:szCs w:val="28"/>
          <w:lang w:val="ru-RU"/>
        </w:rPr>
      </w:pPr>
    </w:p>
    <w:p w:rsidR="00435CFF" w:rsidRPr="00B342B9" w:rsidRDefault="00B342B9">
      <w:pPr>
        <w:pStyle w:val="Textbody"/>
        <w:widowControl/>
        <w:spacing w:after="0" w:line="270" w:lineRule="atLeast"/>
        <w:jc w:val="center"/>
        <w:rPr>
          <w:b/>
          <w:bCs/>
          <w:color w:val="000000"/>
          <w:sz w:val="28"/>
          <w:szCs w:val="28"/>
          <w:lang w:val="ru-RU"/>
        </w:rPr>
      </w:pPr>
      <w:r w:rsidRPr="00B342B9">
        <w:rPr>
          <w:b/>
          <w:bCs/>
          <w:color w:val="000000"/>
          <w:sz w:val="28"/>
          <w:szCs w:val="28"/>
          <w:lang w:val="ru-RU"/>
        </w:rPr>
        <w:t xml:space="preserve">6. Контроль за соблюдением </w:t>
      </w:r>
      <w:r>
        <w:rPr>
          <w:b/>
          <w:bCs/>
          <w:color w:val="000000"/>
          <w:sz w:val="28"/>
          <w:szCs w:val="28"/>
          <w:lang w:val="ru-RU"/>
        </w:rPr>
        <w:t>настоящего П</w:t>
      </w:r>
      <w:r w:rsidRPr="00B342B9">
        <w:rPr>
          <w:b/>
          <w:bCs/>
          <w:color w:val="000000"/>
          <w:sz w:val="28"/>
          <w:szCs w:val="28"/>
          <w:lang w:val="ru-RU"/>
        </w:rPr>
        <w:t>оложени</w:t>
      </w:r>
      <w:r>
        <w:rPr>
          <w:b/>
          <w:bCs/>
          <w:color w:val="000000"/>
          <w:sz w:val="28"/>
          <w:szCs w:val="28"/>
          <w:lang w:val="ru-RU"/>
        </w:rPr>
        <w:t>я.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6.1.</w:t>
      </w:r>
      <w:r w:rsidRPr="00B342B9">
        <w:rPr>
          <w:color w:val="000000"/>
          <w:sz w:val="28"/>
          <w:szCs w:val="28"/>
          <w:lang w:val="ru-RU"/>
        </w:rPr>
        <w:tab/>
        <w:t xml:space="preserve">Осуществление внутреннего контроля соблюдения в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чреждении работниками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 w:rsidRPr="00B342B9">
        <w:rPr>
          <w:color w:val="000000"/>
          <w:sz w:val="28"/>
          <w:szCs w:val="28"/>
          <w:lang w:val="ru-RU"/>
        </w:rPr>
        <w:t xml:space="preserve">правил и процедур, предусмотренных настоящим Положением, возлагается </w:t>
      </w:r>
      <w:r>
        <w:rPr>
          <w:color w:val="000000"/>
          <w:sz w:val="28"/>
          <w:szCs w:val="28"/>
          <w:lang w:val="ru-RU"/>
        </w:rPr>
        <w:t>руководство учреждения</w:t>
      </w:r>
      <w:r w:rsidRPr="00B342B9">
        <w:rPr>
          <w:color w:val="000000"/>
          <w:sz w:val="28"/>
          <w:szCs w:val="28"/>
          <w:lang w:val="ru-RU"/>
        </w:rPr>
        <w:t xml:space="preserve"> и </w:t>
      </w:r>
      <w:r>
        <w:rPr>
          <w:color w:val="000000"/>
          <w:sz w:val="28"/>
          <w:szCs w:val="28"/>
          <w:lang w:val="ru-RU"/>
        </w:rPr>
        <w:t>постоянно дей</w:t>
      </w:r>
      <w:r>
        <w:rPr>
          <w:color w:val="000000"/>
          <w:sz w:val="28"/>
          <w:szCs w:val="28"/>
          <w:lang w:val="ru-RU"/>
        </w:rPr>
        <w:t>ствующую</w:t>
      </w:r>
      <w:r w:rsidRPr="00B342B9">
        <w:rPr>
          <w:color w:val="000000"/>
          <w:sz w:val="28"/>
          <w:szCs w:val="28"/>
          <w:lang w:val="ru-RU"/>
        </w:rPr>
        <w:t xml:space="preserve"> комиссию </w:t>
      </w:r>
      <w:r>
        <w:rPr>
          <w:color w:val="000000"/>
          <w:sz w:val="28"/>
          <w:szCs w:val="28"/>
          <w:lang w:val="ru-RU"/>
        </w:rPr>
        <w:t>по урегулированию конфликта интересов</w:t>
      </w:r>
      <w:r w:rsidRPr="00B342B9">
        <w:rPr>
          <w:color w:val="000000"/>
          <w:sz w:val="28"/>
          <w:szCs w:val="28"/>
          <w:lang w:val="ru-RU"/>
        </w:rPr>
        <w:t>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6.2.</w:t>
      </w:r>
      <w:r w:rsidRPr="00B342B9">
        <w:rPr>
          <w:color w:val="000000"/>
          <w:sz w:val="28"/>
          <w:szCs w:val="28"/>
          <w:lang w:val="ru-RU"/>
        </w:rPr>
        <w:tab/>
        <w:t>Осуществление внутреннего контроля включает в себя: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-отслеживание на основании имеющейся (полученной) информации действий, которые вызывают конфликт интересов;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lastRenderedPageBreak/>
        <w:tab/>
        <w:t>-право требовать предоставления</w:t>
      </w:r>
      <w:r w:rsidRPr="00B342B9">
        <w:rPr>
          <w:color w:val="000000"/>
          <w:sz w:val="28"/>
          <w:szCs w:val="28"/>
          <w:lang w:val="ru-RU"/>
        </w:rPr>
        <w:t xml:space="preserve"> работниками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объяснений в письменной форме по вопросам, возникающим в ходе исполнения ими своих обязанностей при осуществлении профессиональной деятельности;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 xml:space="preserve">-осуществление служебных проверок по фактам нарушений работниками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условий н</w:t>
      </w:r>
      <w:r w:rsidRPr="00B342B9">
        <w:rPr>
          <w:color w:val="000000"/>
          <w:sz w:val="28"/>
          <w:szCs w:val="28"/>
          <w:lang w:val="ru-RU"/>
        </w:rPr>
        <w:t xml:space="preserve">астоящего Положения, Кодекса этики и служебного поведения работников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 xml:space="preserve">чреждения и антикоррупционной политики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-соблюдение конфиденциальности полученной информации;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 xml:space="preserve">-незамедлительное уведомление руководителя </w:t>
      </w:r>
      <w:r>
        <w:rPr>
          <w:color w:val="000000"/>
          <w:sz w:val="28"/>
          <w:szCs w:val="28"/>
          <w:lang w:val="ru-RU"/>
        </w:rPr>
        <w:t>у</w:t>
      </w:r>
      <w:r w:rsidRPr="00B342B9">
        <w:rPr>
          <w:color w:val="000000"/>
          <w:sz w:val="28"/>
          <w:szCs w:val="28"/>
          <w:lang w:val="ru-RU"/>
        </w:rPr>
        <w:t>чреждения о выявленных фактах конф</w:t>
      </w:r>
      <w:r w:rsidRPr="00B342B9">
        <w:rPr>
          <w:color w:val="000000"/>
          <w:sz w:val="28"/>
          <w:szCs w:val="28"/>
          <w:lang w:val="ru-RU"/>
        </w:rPr>
        <w:t>ликта интересов (вероятности его наступления);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-иные действия, направленные на обеспечение контроля соблюдения настоящего Положения и предотвращение конфликта интересов.</w:t>
      </w:r>
    </w:p>
    <w:p w:rsidR="00435CFF" w:rsidRPr="00B342B9" w:rsidRDefault="00435CFF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</w:p>
    <w:p w:rsidR="00435CFF" w:rsidRPr="00B342B9" w:rsidRDefault="00B342B9">
      <w:pPr>
        <w:pStyle w:val="Textbody"/>
        <w:widowControl/>
        <w:spacing w:after="0" w:line="270" w:lineRule="atLeast"/>
        <w:jc w:val="center"/>
        <w:rPr>
          <w:sz w:val="28"/>
          <w:lang w:val="ru-RU"/>
        </w:rPr>
      </w:pPr>
      <w:r w:rsidRPr="00B342B9">
        <w:rPr>
          <w:b/>
          <w:bCs/>
          <w:color w:val="000000"/>
          <w:sz w:val="28"/>
          <w:szCs w:val="28"/>
          <w:lang w:val="ru-RU"/>
        </w:rPr>
        <w:t>7. Меры ответственности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7.1.</w:t>
      </w:r>
      <w:r w:rsidRPr="00B342B9">
        <w:rPr>
          <w:color w:val="000000"/>
          <w:sz w:val="28"/>
          <w:szCs w:val="28"/>
          <w:lang w:val="ru-RU"/>
        </w:rPr>
        <w:tab/>
        <w:t xml:space="preserve">Непринятие работником </w:t>
      </w:r>
      <w:r>
        <w:rPr>
          <w:color w:val="000000"/>
          <w:sz w:val="28"/>
          <w:szCs w:val="28"/>
          <w:lang w:val="ru-RU"/>
        </w:rPr>
        <w:t xml:space="preserve">учреждения </w:t>
      </w:r>
      <w:r w:rsidRPr="00B342B9">
        <w:rPr>
          <w:color w:val="000000"/>
          <w:sz w:val="28"/>
          <w:szCs w:val="28"/>
          <w:lang w:val="ru-RU"/>
        </w:rPr>
        <w:t>мер по предотвращению</w:t>
      </w:r>
      <w:r w:rsidRPr="00B342B9">
        <w:rPr>
          <w:color w:val="000000"/>
          <w:sz w:val="28"/>
          <w:szCs w:val="28"/>
          <w:lang w:val="ru-RU"/>
        </w:rPr>
        <w:t xml:space="preserve"> или урегулированию конфликта интересов, стороной которого он является, влечет расторжение трудового договора по инициативе работодателя (п. 7.1 ч. 1 ст. 81 Трудового кодекса Российской Федерации).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7.2.</w:t>
      </w:r>
      <w:r w:rsidRPr="00B342B9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>Работники учреждения</w:t>
      </w:r>
      <w:r w:rsidRPr="00B342B9">
        <w:rPr>
          <w:color w:val="000000"/>
          <w:sz w:val="28"/>
          <w:szCs w:val="28"/>
          <w:lang w:val="ru-RU"/>
        </w:rPr>
        <w:t xml:space="preserve"> за совершение коррупционных пра</w:t>
      </w:r>
      <w:r w:rsidRPr="00B342B9">
        <w:rPr>
          <w:color w:val="000000"/>
          <w:sz w:val="28"/>
          <w:szCs w:val="28"/>
          <w:lang w:val="ru-RU"/>
        </w:rPr>
        <w:t>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435CFF" w:rsidRPr="00B342B9" w:rsidRDefault="00B342B9">
      <w:pPr>
        <w:pStyle w:val="Textbody"/>
        <w:widowControl/>
        <w:spacing w:after="0" w:line="270" w:lineRule="atLeast"/>
        <w:jc w:val="both"/>
        <w:rPr>
          <w:color w:val="000000"/>
          <w:sz w:val="28"/>
          <w:szCs w:val="28"/>
          <w:lang w:val="ru-RU"/>
        </w:rPr>
      </w:pPr>
      <w:r w:rsidRPr="00B342B9">
        <w:rPr>
          <w:color w:val="000000"/>
          <w:sz w:val="28"/>
          <w:szCs w:val="28"/>
          <w:lang w:val="ru-RU"/>
        </w:rPr>
        <w:tab/>
        <w:t>7.3.</w:t>
      </w:r>
      <w:r w:rsidRPr="00B342B9">
        <w:rPr>
          <w:color w:val="000000"/>
          <w:sz w:val="28"/>
          <w:szCs w:val="28"/>
          <w:lang w:val="ru-RU"/>
        </w:rPr>
        <w:tab/>
        <w:t>Применение за коррупционное правонарушение мер ответственности к юридическому лицу не освобож</w:t>
      </w:r>
      <w:r w:rsidRPr="00B342B9">
        <w:rPr>
          <w:color w:val="000000"/>
          <w:sz w:val="28"/>
          <w:szCs w:val="28"/>
          <w:lang w:val="ru-RU"/>
        </w:rPr>
        <w:t>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</w:t>
      </w:r>
      <w:r w:rsidRPr="00B342B9">
        <w:rPr>
          <w:color w:val="000000"/>
          <w:sz w:val="28"/>
          <w:szCs w:val="28"/>
          <w:lang w:val="ru-RU"/>
        </w:rPr>
        <w:t xml:space="preserve"> правонарушение.</w:t>
      </w:r>
    </w:p>
    <w:p w:rsidR="00435CFF" w:rsidRPr="00B342B9" w:rsidRDefault="00B342B9">
      <w:pPr>
        <w:pStyle w:val="Textbody"/>
        <w:widowControl/>
        <w:spacing w:after="0" w:line="270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p w:rsidR="00435CFF" w:rsidRDefault="00435CFF">
      <w:pPr>
        <w:pStyle w:val="Standard"/>
        <w:ind w:firstLine="567"/>
        <w:jc w:val="center"/>
        <w:rPr>
          <w:sz w:val="28"/>
          <w:szCs w:val="28"/>
          <w:lang w:val="ru-RU"/>
        </w:rPr>
      </w:pPr>
    </w:p>
    <w:sectPr w:rsidR="00435CF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42B9">
      <w:r>
        <w:separator/>
      </w:r>
    </w:p>
  </w:endnote>
  <w:endnote w:type="continuationSeparator" w:id="0">
    <w:p w:rsidR="00000000" w:rsidRDefault="00B3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42B9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B34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35CFF"/>
    <w:rsid w:val="00435CFF"/>
    <w:rsid w:val="00B3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198DB-D136-4169-BB96-FE0AE9D0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cp:lastPrinted>2017-12-13T13:27:00Z</cp:lastPrinted>
  <dcterms:created xsi:type="dcterms:W3CDTF">2018-11-07T10:25:00Z</dcterms:created>
  <dcterms:modified xsi:type="dcterms:W3CDTF">2018-11-07T10:25:00Z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