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E2F" w:rsidRPr="005C6E2F" w:rsidRDefault="005C6E2F" w:rsidP="005C6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E2F">
        <w:rPr>
          <w:rFonts w:ascii="Times New Roman" w:hAnsi="Times New Roman" w:cs="Times New Roman"/>
          <w:b/>
          <w:sz w:val="28"/>
          <w:szCs w:val="28"/>
        </w:rPr>
        <w:t>ПЛАН НОРМОТВОРЧЕСКОЙ ДЕЯТЕЛЬНОСТИ АГЕНТСТВА</w:t>
      </w:r>
    </w:p>
    <w:p w:rsidR="00447168" w:rsidRPr="005C6E2F" w:rsidRDefault="005C6E2F" w:rsidP="005C6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E2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5E713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D6AF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F3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6AFB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BF335E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Pr="005C6E2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C6E2F" w:rsidRDefault="005C6E2F" w:rsidP="005C6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7"/>
        <w:gridCol w:w="3011"/>
        <w:gridCol w:w="3119"/>
      </w:tblGrid>
      <w:tr w:rsidR="00A1413A" w:rsidTr="00A1413A">
        <w:tc>
          <w:tcPr>
            <w:tcW w:w="2767" w:type="dxa"/>
            <w:vAlign w:val="center"/>
          </w:tcPr>
          <w:p w:rsidR="00A1413A" w:rsidRDefault="00A1413A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нормативно-правового акта</w:t>
            </w:r>
          </w:p>
        </w:tc>
        <w:tc>
          <w:tcPr>
            <w:tcW w:w="3011" w:type="dxa"/>
            <w:vAlign w:val="center"/>
          </w:tcPr>
          <w:p w:rsidR="00A1413A" w:rsidRDefault="00A1413A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</w:p>
        </w:tc>
        <w:tc>
          <w:tcPr>
            <w:tcW w:w="3119" w:type="dxa"/>
            <w:vAlign w:val="center"/>
          </w:tcPr>
          <w:p w:rsidR="00A1413A" w:rsidRDefault="00A1413A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принятия</w:t>
            </w:r>
          </w:p>
        </w:tc>
      </w:tr>
      <w:tr w:rsidR="00A1413A" w:rsidTr="00A1413A">
        <w:tc>
          <w:tcPr>
            <w:tcW w:w="2767" w:type="dxa"/>
          </w:tcPr>
          <w:p w:rsidR="00A1413A" w:rsidRDefault="005E713F" w:rsidP="005E713F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E7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остановление агентства по организации деятельности мировых судей Астраханской области</w:t>
            </w:r>
            <w:r w:rsidRPr="005E713F">
              <w:rPr>
                <w:rFonts w:ascii="Times New Roman" w:eastAsia="Calibri" w:hAnsi="Times New Roman" w:cs="Times New Roman"/>
                <w:sz w:val="28"/>
              </w:rPr>
              <w:t xml:space="preserve"> «О внесении изменений в постановление агентства по организации деятельности мировых судей Астраханской области от 12.10.2017 № 01-11/4-П</w:t>
            </w:r>
            <w:r>
              <w:rPr>
                <w:rFonts w:ascii="Times New Roman" w:eastAsia="Calibri" w:hAnsi="Times New Roman" w:cs="Times New Roman"/>
                <w:sz w:val="28"/>
              </w:rPr>
              <w:t>»</w:t>
            </w:r>
          </w:p>
          <w:p w:rsidR="009D6AFB" w:rsidRDefault="009D6AFB" w:rsidP="005E713F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9D6AFB" w:rsidRDefault="009D6AFB" w:rsidP="005E713F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9D6AFB" w:rsidRDefault="009D6AFB" w:rsidP="005E7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Проект з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</w:rPr>
              <w:t>акона Астраханской области «О внесении изменений в Закон Астраханской области «О создании судебных участков и должностей мировых судей Астраханской области»</w:t>
            </w:r>
          </w:p>
        </w:tc>
        <w:tc>
          <w:tcPr>
            <w:tcW w:w="3011" w:type="dxa"/>
          </w:tcPr>
          <w:p w:rsidR="00A1413A" w:rsidRDefault="00BF335E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Агентство по организации деятельности мировых судей Астраханской области</w:t>
            </w:r>
          </w:p>
          <w:p w:rsidR="009D6AFB" w:rsidRDefault="009D6AFB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AFB" w:rsidRDefault="009D6AFB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AFB" w:rsidRDefault="009D6AFB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AFB" w:rsidRDefault="009D6AFB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AFB" w:rsidRDefault="009D6AFB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AFB" w:rsidRDefault="009D6AFB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AFB" w:rsidRDefault="009D6AFB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AFB" w:rsidRDefault="009D6AFB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AFB" w:rsidRDefault="009D6AFB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AFB" w:rsidRDefault="009D6AFB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AFB" w:rsidRDefault="009D6AFB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AFB" w:rsidRDefault="009D6AFB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AFB" w:rsidRDefault="009D6AFB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AFB" w:rsidRDefault="009D6AFB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AFB" w:rsidRDefault="009D6AFB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Дума Астраханской области</w:t>
            </w:r>
          </w:p>
        </w:tc>
        <w:tc>
          <w:tcPr>
            <w:tcW w:w="3119" w:type="dxa"/>
          </w:tcPr>
          <w:p w:rsidR="009D6AFB" w:rsidRPr="009D6AFB" w:rsidRDefault="009D6AFB" w:rsidP="009D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A1413A" w:rsidRDefault="00BF335E" w:rsidP="009D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A1413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9D6AFB" w:rsidRDefault="009D6AFB" w:rsidP="009D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AFB" w:rsidRDefault="009D6AFB" w:rsidP="009D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AFB" w:rsidRDefault="009D6AFB" w:rsidP="009D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AFB" w:rsidRDefault="009D6AFB" w:rsidP="009D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AFB" w:rsidRDefault="009D6AFB" w:rsidP="009D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AFB" w:rsidRDefault="009D6AFB" w:rsidP="009D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AFB" w:rsidRDefault="009D6AFB" w:rsidP="009D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AFB" w:rsidRDefault="009D6AFB" w:rsidP="009D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AFB" w:rsidRDefault="009D6AFB" w:rsidP="009D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AFB" w:rsidRDefault="009D6AFB" w:rsidP="009D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AFB" w:rsidRDefault="009D6AFB" w:rsidP="009D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AFB" w:rsidRDefault="009D6AFB" w:rsidP="009D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AFB" w:rsidRDefault="009D6AFB" w:rsidP="009D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AFB" w:rsidRDefault="009D6AFB" w:rsidP="009D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AFB" w:rsidRDefault="009D6AFB" w:rsidP="009D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AFB" w:rsidRDefault="009D6AFB" w:rsidP="009D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AFB" w:rsidRDefault="009D6AFB" w:rsidP="009D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AFB" w:rsidRDefault="009D6AFB" w:rsidP="009D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9D6AFB" w:rsidRDefault="009D6AFB" w:rsidP="009D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</w:tr>
    </w:tbl>
    <w:p w:rsidR="005C6E2F" w:rsidRPr="005C6E2F" w:rsidRDefault="005C6E2F" w:rsidP="005C6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C6E2F" w:rsidRPr="005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2F"/>
    <w:rsid w:val="00140213"/>
    <w:rsid w:val="002C1FC2"/>
    <w:rsid w:val="00447168"/>
    <w:rsid w:val="005C6E2F"/>
    <w:rsid w:val="005E713F"/>
    <w:rsid w:val="009D6AFB"/>
    <w:rsid w:val="00A1413A"/>
    <w:rsid w:val="00A3304B"/>
    <w:rsid w:val="00B127B0"/>
    <w:rsid w:val="00BF335E"/>
    <w:rsid w:val="00E641AE"/>
    <w:rsid w:val="00EE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0BE3C-A434-464E-AB6A-3182A74F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Хараман Н.С.</dc:creator>
  <cp:lastModifiedBy>User</cp:lastModifiedBy>
  <cp:revision>6</cp:revision>
  <dcterms:created xsi:type="dcterms:W3CDTF">2022-08-22T05:25:00Z</dcterms:created>
  <dcterms:modified xsi:type="dcterms:W3CDTF">2022-08-22T05:38:00Z</dcterms:modified>
</cp:coreProperties>
</file>