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68" w:rsidRPr="005C6E2F" w:rsidRDefault="003D4DFB" w:rsidP="005C6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C6E2F" w:rsidRPr="005C6E2F">
        <w:rPr>
          <w:rFonts w:ascii="Times New Roman" w:hAnsi="Times New Roman" w:cs="Times New Roman"/>
          <w:b/>
          <w:sz w:val="28"/>
          <w:szCs w:val="28"/>
        </w:rPr>
        <w:t xml:space="preserve"> НОРМОТВОРЧЕСКОЙ ДЕЯТЕЛЬНОСТИ АГЕНТСТВА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5C6E2F" w:rsidRPr="005C6E2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031B7">
        <w:rPr>
          <w:rFonts w:ascii="Times New Roman" w:hAnsi="Times New Roman" w:cs="Times New Roman"/>
          <w:b/>
          <w:sz w:val="28"/>
          <w:szCs w:val="28"/>
        </w:rPr>
        <w:t>9</w:t>
      </w:r>
      <w:r w:rsidR="001F122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67"/>
        <w:gridCol w:w="2121"/>
        <w:gridCol w:w="4718"/>
      </w:tblGrid>
      <w:tr w:rsidR="001F122A" w:rsidTr="001F122A">
        <w:tc>
          <w:tcPr>
            <w:tcW w:w="2767" w:type="dxa"/>
            <w:vAlign w:val="center"/>
          </w:tcPr>
          <w:p w:rsidR="001F122A" w:rsidRDefault="001F122A" w:rsidP="00027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27CD3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нормативно-правового акта</w:t>
            </w:r>
          </w:p>
        </w:tc>
        <w:tc>
          <w:tcPr>
            <w:tcW w:w="2121" w:type="dxa"/>
            <w:vAlign w:val="center"/>
          </w:tcPr>
          <w:p w:rsidR="001F122A" w:rsidRDefault="00027CD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принятия</w:t>
            </w:r>
          </w:p>
        </w:tc>
        <w:tc>
          <w:tcPr>
            <w:tcW w:w="4718" w:type="dxa"/>
            <w:vAlign w:val="center"/>
          </w:tcPr>
          <w:p w:rsidR="001F122A" w:rsidRDefault="00027CD3" w:rsidP="0014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НПА</w:t>
            </w:r>
          </w:p>
        </w:tc>
      </w:tr>
      <w:tr w:rsidR="00027CD3" w:rsidTr="001F122A">
        <w:tc>
          <w:tcPr>
            <w:tcW w:w="2767" w:type="dxa"/>
          </w:tcPr>
          <w:p w:rsidR="00027CD3" w:rsidRPr="00027CD3" w:rsidRDefault="00027CD3" w:rsidP="00454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01-11/1-П</w:t>
            </w:r>
          </w:p>
        </w:tc>
        <w:tc>
          <w:tcPr>
            <w:tcW w:w="2121" w:type="dxa"/>
          </w:tcPr>
          <w:p w:rsidR="00027CD3" w:rsidRPr="00027CD3" w:rsidRDefault="00027CD3" w:rsidP="00454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18.02.2019</w:t>
            </w:r>
          </w:p>
        </w:tc>
        <w:tc>
          <w:tcPr>
            <w:tcW w:w="4718" w:type="dxa"/>
          </w:tcPr>
          <w:p w:rsidR="00027CD3" w:rsidRPr="00027CD3" w:rsidRDefault="00027CD3" w:rsidP="00454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агентства по организации деятельности мировых судей Астраханской области от 12.10.2017 № 01-11/4-П</w:t>
            </w:r>
          </w:p>
        </w:tc>
      </w:tr>
      <w:tr w:rsidR="00027CD3" w:rsidTr="001F122A">
        <w:tc>
          <w:tcPr>
            <w:tcW w:w="2767" w:type="dxa"/>
          </w:tcPr>
          <w:p w:rsidR="00027CD3" w:rsidRPr="00027CD3" w:rsidRDefault="00027CD3" w:rsidP="00454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01-11/2-П</w:t>
            </w:r>
            <w:bookmarkStart w:id="0" w:name="_GoBack"/>
            <w:bookmarkEnd w:id="0"/>
          </w:p>
        </w:tc>
        <w:tc>
          <w:tcPr>
            <w:tcW w:w="2121" w:type="dxa"/>
          </w:tcPr>
          <w:p w:rsidR="00027CD3" w:rsidRPr="00027CD3" w:rsidRDefault="00027CD3" w:rsidP="00454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  <w:tc>
          <w:tcPr>
            <w:tcW w:w="4718" w:type="dxa"/>
          </w:tcPr>
          <w:p w:rsidR="00027CD3" w:rsidRPr="00027CD3" w:rsidRDefault="00027CD3" w:rsidP="00454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получения государственным гражданским служащим Астраханской области в агентстве по организации </w:t>
            </w:r>
            <w:proofErr w:type="gramStart"/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деятельности мировых судей Астраханской области разрешения представителя нанимателя</w:t>
            </w:r>
            <w:proofErr w:type="gramEnd"/>
            <w:r w:rsidRPr="00027CD3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управления.</w:t>
            </w:r>
          </w:p>
        </w:tc>
      </w:tr>
      <w:tr w:rsidR="00027CD3" w:rsidTr="001F122A">
        <w:tc>
          <w:tcPr>
            <w:tcW w:w="2767" w:type="dxa"/>
          </w:tcPr>
          <w:p w:rsidR="00027CD3" w:rsidRPr="00027CD3" w:rsidRDefault="00027CD3" w:rsidP="00454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01-11/3-П</w:t>
            </w:r>
          </w:p>
        </w:tc>
        <w:tc>
          <w:tcPr>
            <w:tcW w:w="2121" w:type="dxa"/>
          </w:tcPr>
          <w:p w:rsidR="00027CD3" w:rsidRPr="00027CD3" w:rsidRDefault="00027CD3" w:rsidP="00454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10.07.2019</w:t>
            </w:r>
          </w:p>
        </w:tc>
        <w:tc>
          <w:tcPr>
            <w:tcW w:w="4718" w:type="dxa"/>
          </w:tcPr>
          <w:p w:rsidR="00027CD3" w:rsidRPr="00027CD3" w:rsidRDefault="00027CD3" w:rsidP="00454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Постановление о внесении изменений в постановление агентства по организации деятельности мировых судей Астраханской области от 12.10.2017 № 01-11/4-П</w:t>
            </w:r>
          </w:p>
        </w:tc>
      </w:tr>
      <w:tr w:rsidR="00027CD3" w:rsidTr="001F122A">
        <w:tc>
          <w:tcPr>
            <w:tcW w:w="2767" w:type="dxa"/>
          </w:tcPr>
          <w:p w:rsidR="00027CD3" w:rsidRPr="00027CD3" w:rsidRDefault="00027CD3" w:rsidP="000D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01-11/4-П</w:t>
            </w:r>
          </w:p>
        </w:tc>
        <w:tc>
          <w:tcPr>
            <w:tcW w:w="2121" w:type="dxa"/>
          </w:tcPr>
          <w:p w:rsidR="00027CD3" w:rsidRPr="00027CD3" w:rsidRDefault="00027CD3" w:rsidP="000D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09.10.2019</w:t>
            </w:r>
          </w:p>
        </w:tc>
        <w:tc>
          <w:tcPr>
            <w:tcW w:w="4718" w:type="dxa"/>
          </w:tcPr>
          <w:p w:rsidR="00027CD3" w:rsidRPr="00027CD3" w:rsidRDefault="00027CD3" w:rsidP="000D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>Постановление о внесении изменений в постановление агентства по организации деятельности мировых судей Астраханской области от 25.03.2014 № 01-11/2-П</w:t>
            </w:r>
          </w:p>
        </w:tc>
      </w:tr>
    </w:tbl>
    <w:p w:rsidR="005C6E2F" w:rsidRP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6E2F" w:rsidRPr="005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2F"/>
    <w:rsid w:val="00027CD3"/>
    <w:rsid w:val="00140213"/>
    <w:rsid w:val="001D4E25"/>
    <w:rsid w:val="001F122A"/>
    <w:rsid w:val="003D4DFB"/>
    <w:rsid w:val="00447168"/>
    <w:rsid w:val="005C6E2F"/>
    <w:rsid w:val="006031B7"/>
    <w:rsid w:val="00A1413A"/>
    <w:rsid w:val="00B127B0"/>
    <w:rsid w:val="00B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CD3"/>
    <w:pPr>
      <w:spacing w:after="160" w:line="259" w:lineRule="auto"/>
      <w:ind w:left="720"/>
      <w:contextualSpacing/>
    </w:pPr>
  </w:style>
  <w:style w:type="table" w:customStyle="1" w:styleId="GridTableLight">
    <w:name w:val="Grid Table Light"/>
    <w:basedOn w:val="a1"/>
    <w:uiPriority w:val="40"/>
    <w:rsid w:val="00027CD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CD3"/>
    <w:pPr>
      <w:spacing w:after="160" w:line="259" w:lineRule="auto"/>
      <w:ind w:left="720"/>
      <w:contextualSpacing/>
    </w:pPr>
  </w:style>
  <w:style w:type="table" w:customStyle="1" w:styleId="GridTableLight">
    <w:name w:val="Grid Table Light"/>
    <w:basedOn w:val="a1"/>
    <w:uiPriority w:val="40"/>
    <w:rsid w:val="00027CD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Хараман Н.С.</dc:creator>
  <cp:lastModifiedBy>Блажкова Т.В.</cp:lastModifiedBy>
  <cp:revision>3</cp:revision>
  <dcterms:created xsi:type="dcterms:W3CDTF">2020-07-09T11:22:00Z</dcterms:created>
  <dcterms:modified xsi:type="dcterms:W3CDTF">2020-07-09T11:27:00Z</dcterms:modified>
</cp:coreProperties>
</file>